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862" w:rsidRDefault="00AA7862" w:rsidP="00AA7862">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AA7862" w:rsidRDefault="00AA7862" w:rsidP="00AA786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AA7862" w:rsidRDefault="00AA7862" w:rsidP="00AA786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AA7862" w:rsidRDefault="00AA7862" w:rsidP="00AA7862">
      <w:pPr>
        <w:spacing w:after="0" w:line="240" w:lineRule="exact"/>
        <w:jc w:val="both"/>
        <w:rPr>
          <w:rFonts w:ascii="Times New Roman" w:hAnsi="Times New Roman" w:cs="Times New Roman"/>
          <w:sz w:val="28"/>
          <w:szCs w:val="28"/>
        </w:rPr>
      </w:pPr>
    </w:p>
    <w:p w:rsidR="00AA7862" w:rsidRDefault="00AA7862" w:rsidP="00AA7862">
      <w:pPr>
        <w:spacing w:after="0" w:line="240" w:lineRule="exact"/>
        <w:jc w:val="both"/>
        <w:rPr>
          <w:rFonts w:ascii="Times New Roman" w:hAnsi="Times New Roman" w:cs="Times New Roman"/>
          <w:sz w:val="28"/>
          <w:szCs w:val="28"/>
        </w:rPr>
      </w:pPr>
    </w:p>
    <w:p w:rsidR="00AA7862" w:rsidRDefault="00AA7862" w:rsidP="00AA7862">
      <w:pPr>
        <w:spacing w:after="0" w:line="240" w:lineRule="exact"/>
        <w:jc w:val="both"/>
        <w:rPr>
          <w:rFonts w:ascii="Times New Roman" w:hAnsi="Times New Roman" w:cs="Times New Roman"/>
          <w:sz w:val="28"/>
          <w:szCs w:val="28"/>
        </w:rPr>
      </w:pPr>
    </w:p>
    <w:p w:rsidR="00AA7862" w:rsidRDefault="00AA7862" w:rsidP="00AA7862">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21 мая 2019 г.                             г. Ипатово                                                  № 805</w:t>
      </w:r>
    </w:p>
    <w:p w:rsidR="0041565F" w:rsidRDefault="0041565F" w:rsidP="0041565F">
      <w:pPr>
        <w:spacing w:after="0" w:line="240" w:lineRule="exact"/>
        <w:jc w:val="both"/>
        <w:rPr>
          <w:rFonts w:ascii="Times New Roman" w:hAnsi="Times New Roman" w:cs="Times New Roman"/>
          <w:sz w:val="28"/>
          <w:szCs w:val="28"/>
        </w:rPr>
      </w:pPr>
    </w:p>
    <w:p w:rsidR="0041565F" w:rsidRDefault="0041565F" w:rsidP="0041565F">
      <w:pPr>
        <w:spacing w:after="0" w:line="240" w:lineRule="exact"/>
        <w:jc w:val="both"/>
        <w:rPr>
          <w:rFonts w:ascii="Times New Roman" w:hAnsi="Times New Roman" w:cs="Times New Roman"/>
          <w:sz w:val="28"/>
          <w:szCs w:val="28"/>
        </w:rPr>
      </w:pPr>
    </w:p>
    <w:p w:rsidR="0041565F" w:rsidRPr="0041565F" w:rsidRDefault="0041565F" w:rsidP="0041565F">
      <w:pPr>
        <w:spacing w:after="0" w:line="240" w:lineRule="exact"/>
        <w:jc w:val="both"/>
        <w:rPr>
          <w:rFonts w:ascii="Times New Roman" w:hAnsi="Times New Roman" w:cs="Times New Roman"/>
          <w:sz w:val="28"/>
          <w:szCs w:val="28"/>
        </w:rPr>
      </w:pPr>
      <w:r w:rsidRPr="0041565F">
        <w:rPr>
          <w:rFonts w:ascii="Times New Roman" w:hAnsi="Times New Roman" w:cs="Times New Roman"/>
          <w:sz w:val="28"/>
          <w:szCs w:val="28"/>
        </w:rPr>
        <w:t>О сводном годовом докладе о ходе реализации и об оценке эффективности реализации муниципальных программ Ипатовского городского округа Ставропольского края за 2018 год</w:t>
      </w:r>
    </w:p>
    <w:p w:rsidR="0041565F" w:rsidRPr="0041565F" w:rsidRDefault="0041565F" w:rsidP="0041565F">
      <w:pPr>
        <w:spacing w:after="0" w:line="240" w:lineRule="auto"/>
        <w:jc w:val="both"/>
        <w:rPr>
          <w:rFonts w:ascii="Times New Roman" w:hAnsi="Times New Roman" w:cs="Times New Roman"/>
          <w:sz w:val="28"/>
          <w:szCs w:val="28"/>
        </w:rPr>
      </w:pPr>
    </w:p>
    <w:p w:rsidR="0041565F" w:rsidRPr="0041565F" w:rsidRDefault="0041565F" w:rsidP="0041565F">
      <w:pPr>
        <w:spacing w:after="0" w:line="240" w:lineRule="auto"/>
        <w:jc w:val="both"/>
        <w:rPr>
          <w:rFonts w:ascii="Times New Roman" w:hAnsi="Times New Roman" w:cs="Times New Roman"/>
          <w:sz w:val="28"/>
          <w:szCs w:val="28"/>
        </w:rPr>
      </w:pPr>
      <w:r w:rsidRPr="0041565F">
        <w:rPr>
          <w:rFonts w:ascii="Times New Roman" w:hAnsi="Times New Roman" w:cs="Times New Roman"/>
          <w:sz w:val="28"/>
          <w:szCs w:val="28"/>
        </w:rPr>
        <w:tab/>
        <w:t>Рассмотрев сводный  годовой доклад о ходе реализации и об оценке эффективности реализации муниципальных программ Ипатовского городского округа Ставропольского края за 2018 год (далее – Сводный годовой доклад), администрация Ипатовского городского округа Ставропольского края отмечает следующее.</w:t>
      </w:r>
    </w:p>
    <w:p w:rsidR="0041565F" w:rsidRPr="0041565F" w:rsidRDefault="0041565F" w:rsidP="0041565F">
      <w:pPr>
        <w:spacing w:after="0" w:line="240" w:lineRule="auto"/>
        <w:jc w:val="both"/>
        <w:rPr>
          <w:rFonts w:ascii="Times New Roman" w:hAnsi="Times New Roman" w:cs="Times New Roman"/>
          <w:sz w:val="28"/>
          <w:szCs w:val="28"/>
        </w:rPr>
      </w:pPr>
      <w:r w:rsidRPr="0041565F">
        <w:rPr>
          <w:rFonts w:ascii="Times New Roman" w:hAnsi="Times New Roman" w:cs="Times New Roman"/>
          <w:sz w:val="28"/>
          <w:szCs w:val="28"/>
        </w:rPr>
        <w:tab/>
        <w:t>В 2018 году в Ипатовском городском округе Ставропольского края осуществлялась реализация четырнадцати муниципальных программ по двум стратегическим направлениям «новое качество жизни населения в Ипатовском городском округе Ставропольского края», «устойчивое развитие и модернизация экономики, развитие инноваций в Ипатовском городском округе Ставропольского края».</w:t>
      </w:r>
    </w:p>
    <w:p w:rsidR="0041565F" w:rsidRPr="0041565F" w:rsidRDefault="0041565F" w:rsidP="0041565F">
      <w:pPr>
        <w:spacing w:after="0" w:line="240" w:lineRule="auto"/>
        <w:ind w:firstLine="708"/>
        <w:jc w:val="both"/>
        <w:rPr>
          <w:rFonts w:ascii="Times New Roman" w:hAnsi="Times New Roman" w:cs="Times New Roman"/>
          <w:sz w:val="28"/>
          <w:szCs w:val="28"/>
        </w:rPr>
      </w:pPr>
      <w:r w:rsidRPr="0041565F">
        <w:rPr>
          <w:rFonts w:ascii="Times New Roman" w:hAnsi="Times New Roman" w:cs="Times New Roman"/>
          <w:sz w:val="28"/>
          <w:szCs w:val="28"/>
        </w:rPr>
        <w:t>Фактическое освоение денежных средств, направленное на реализацию  муниципальных программ Ипатовского городско</w:t>
      </w:r>
      <w:r>
        <w:rPr>
          <w:rFonts w:ascii="Times New Roman" w:hAnsi="Times New Roman" w:cs="Times New Roman"/>
          <w:sz w:val="28"/>
          <w:szCs w:val="28"/>
        </w:rPr>
        <w:t xml:space="preserve">го округа Ставропольского края </w:t>
      </w:r>
      <w:r w:rsidRPr="0041565F">
        <w:rPr>
          <w:rFonts w:ascii="Times New Roman" w:hAnsi="Times New Roman" w:cs="Times New Roman"/>
          <w:sz w:val="28"/>
          <w:szCs w:val="28"/>
        </w:rPr>
        <w:t xml:space="preserve">в 2018 году сложилось в объеме 2 679 780,93 тысяч рублей или 97,9 процентов к плановому финансированию, в том числе за счет средств федерального бюджета – 90 169,91 тысяч рублей (99,9 процентов к плану), бюджета Ставропольского края (далее - краевой бюджет) – 760 661,47 тысяч рублей (97,4 процентов к плану), бюджета Ипатовского городского округа Ставропольского края (далее - местный бюджет) – 798 380,50 тысяч рублей (95,5 процентов к плану), средств муниципальных унитарных предприятий Ипатовского городского округа Ставропольского края, юридических лиц и индивидуальных предпринимателей (далее - средства участников Программ) – 1 030 569,05 тысяч рублей (100,0 процентов). </w:t>
      </w:r>
    </w:p>
    <w:p w:rsidR="0041565F" w:rsidRPr="0041565F" w:rsidRDefault="0041565F" w:rsidP="0041565F">
      <w:pPr>
        <w:spacing w:after="0" w:line="240" w:lineRule="auto"/>
        <w:ind w:firstLine="708"/>
        <w:jc w:val="both"/>
        <w:rPr>
          <w:rFonts w:ascii="Times New Roman" w:hAnsi="Times New Roman" w:cs="Times New Roman"/>
          <w:sz w:val="28"/>
          <w:szCs w:val="28"/>
        </w:rPr>
      </w:pPr>
      <w:r w:rsidRPr="0041565F">
        <w:rPr>
          <w:rFonts w:ascii="Times New Roman" w:hAnsi="Times New Roman" w:cs="Times New Roman"/>
          <w:sz w:val="28"/>
          <w:szCs w:val="28"/>
        </w:rPr>
        <w:t xml:space="preserve">Наибольший удельный вес в структуре бюджетных расходов приходился на муниципальную программу «Развитие образования в Ипатовском городском округе Ставропольского края» и составил 40,1 процентов (660 756,80 тысяч рублей) и на муниципальную программу «Социальная поддержка граждан в Ипатовском городском округе Ставропольского края» - 20,0 процентов (330 481,97 тысяч рублей), подчеркивая их социальную направленность (60,1 процент в общем объеме расходов местного бюджета). </w:t>
      </w:r>
    </w:p>
    <w:p w:rsidR="0041565F" w:rsidRPr="0041565F" w:rsidRDefault="0041565F" w:rsidP="0041565F">
      <w:pPr>
        <w:spacing w:after="0" w:line="240" w:lineRule="auto"/>
        <w:ind w:firstLine="708"/>
        <w:jc w:val="both"/>
        <w:rPr>
          <w:rFonts w:ascii="Times New Roman" w:hAnsi="Times New Roman" w:cs="Times New Roman"/>
          <w:sz w:val="28"/>
          <w:szCs w:val="28"/>
        </w:rPr>
      </w:pPr>
      <w:r w:rsidRPr="0041565F">
        <w:rPr>
          <w:rFonts w:ascii="Times New Roman" w:hAnsi="Times New Roman" w:cs="Times New Roman"/>
          <w:sz w:val="28"/>
          <w:szCs w:val="28"/>
        </w:rPr>
        <w:t xml:space="preserve">В рамках муниципальных программам Ипатовского городского округа Ставропольского края в 2018 </w:t>
      </w:r>
      <w:r>
        <w:rPr>
          <w:rFonts w:ascii="Times New Roman" w:hAnsi="Times New Roman" w:cs="Times New Roman"/>
          <w:sz w:val="28"/>
          <w:szCs w:val="28"/>
        </w:rPr>
        <w:t xml:space="preserve">году осуществлялась реализация </w:t>
      </w:r>
      <w:r w:rsidRPr="0041565F">
        <w:rPr>
          <w:rFonts w:ascii="Times New Roman" w:hAnsi="Times New Roman" w:cs="Times New Roman"/>
          <w:sz w:val="28"/>
          <w:szCs w:val="28"/>
        </w:rPr>
        <w:t xml:space="preserve">117 основных мероприятий с выполнением 178 контрольных событий. Средняя степень выполнения контрольных событий достигла 98,3 процентов. </w:t>
      </w:r>
    </w:p>
    <w:p w:rsidR="0041565F" w:rsidRPr="0041565F" w:rsidRDefault="0041565F" w:rsidP="0041565F">
      <w:pPr>
        <w:spacing w:after="0" w:line="240" w:lineRule="auto"/>
        <w:ind w:firstLine="708"/>
        <w:jc w:val="both"/>
        <w:rPr>
          <w:rFonts w:ascii="Times New Roman" w:hAnsi="Times New Roman" w:cs="Times New Roman"/>
          <w:sz w:val="28"/>
          <w:szCs w:val="28"/>
        </w:rPr>
      </w:pPr>
      <w:r w:rsidRPr="0041565F">
        <w:rPr>
          <w:rFonts w:ascii="Times New Roman" w:hAnsi="Times New Roman" w:cs="Times New Roman"/>
          <w:sz w:val="28"/>
          <w:szCs w:val="28"/>
        </w:rPr>
        <w:lastRenderedPageBreak/>
        <w:t>Средняя степень достижения непосредственных результатов основных мероприятий сложилась в размере 142,7 процентов, в том числе по тринадцати программам 148,8 процентов, и по программе «Развитие транспортной системы и обеспечение  безопасности дорожного движения Ипатовского городского округа Ставропольского края»- 60,0 процентов. Невыполнение сложилось по причине экономии финансовых средств, предусмотренных на зимнее содержание автомобильных дорог в связи с погодными условиями.</w:t>
      </w:r>
    </w:p>
    <w:p w:rsidR="0041565F" w:rsidRPr="0041565F" w:rsidRDefault="0041565F" w:rsidP="0041565F">
      <w:pPr>
        <w:spacing w:after="0" w:line="240" w:lineRule="auto"/>
        <w:ind w:firstLine="708"/>
        <w:jc w:val="both"/>
        <w:rPr>
          <w:rFonts w:ascii="Times New Roman" w:hAnsi="Times New Roman" w:cs="Times New Roman"/>
          <w:sz w:val="28"/>
          <w:szCs w:val="28"/>
        </w:rPr>
      </w:pPr>
      <w:r w:rsidRPr="0041565F">
        <w:rPr>
          <w:rFonts w:ascii="Times New Roman" w:hAnsi="Times New Roman" w:cs="Times New Roman"/>
          <w:sz w:val="28"/>
          <w:szCs w:val="28"/>
        </w:rPr>
        <w:t xml:space="preserve">Проведенный анализ реализации муниципальных программ и оценки их эффективности за 2018 год свидетельствует о соответствии принципу эффективности использования бюджетных средств, лежащих в основе Бюджетного кодекса Российской Федерации, о качественной их разработке, так как полученные результаты дают возможность составить общий рейтинг эффективности их реализации, присвоив оценку результативности «выше плановой» по всем муниципальным программам, исходя из среднего значения степеней достижения целей муниципальных программ и задач их подпрограмм.   </w:t>
      </w:r>
    </w:p>
    <w:p w:rsidR="0041565F" w:rsidRPr="0041565F" w:rsidRDefault="0041565F" w:rsidP="0041565F">
      <w:pPr>
        <w:spacing w:after="0" w:line="240" w:lineRule="auto"/>
        <w:ind w:firstLine="708"/>
        <w:jc w:val="both"/>
        <w:rPr>
          <w:rFonts w:ascii="Times New Roman" w:hAnsi="Times New Roman" w:cs="Times New Roman"/>
          <w:sz w:val="28"/>
          <w:szCs w:val="28"/>
        </w:rPr>
      </w:pPr>
      <w:r w:rsidRPr="0041565F">
        <w:rPr>
          <w:rFonts w:ascii="Times New Roman" w:hAnsi="Times New Roman" w:cs="Times New Roman"/>
          <w:sz w:val="28"/>
          <w:szCs w:val="28"/>
        </w:rPr>
        <w:t>На основании вышеизложенного, администрация Ипатовского городского округа Ставропольского края</w:t>
      </w:r>
    </w:p>
    <w:p w:rsidR="0041565F" w:rsidRPr="0041565F" w:rsidRDefault="0041565F" w:rsidP="0041565F">
      <w:pPr>
        <w:spacing w:after="0" w:line="240" w:lineRule="auto"/>
        <w:jc w:val="both"/>
        <w:rPr>
          <w:rFonts w:ascii="Times New Roman" w:hAnsi="Times New Roman" w:cs="Times New Roman"/>
          <w:sz w:val="28"/>
          <w:szCs w:val="28"/>
        </w:rPr>
      </w:pPr>
    </w:p>
    <w:p w:rsidR="0041565F" w:rsidRPr="0041565F" w:rsidRDefault="0041565F" w:rsidP="0041565F">
      <w:pPr>
        <w:spacing w:after="0" w:line="240" w:lineRule="auto"/>
        <w:jc w:val="both"/>
        <w:rPr>
          <w:rFonts w:ascii="Times New Roman" w:hAnsi="Times New Roman" w:cs="Times New Roman"/>
          <w:sz w:val="28"/>
          <w:szCs w:val="28"/>
        </w:rPr>
      </w:pPr>
      <w:r w:rsidRPr="0041565F">
        <w:rPr>
          <w:rFonts w:ascii="Times New Roman" w:hAnsi="Times New Roman" w:cs="Times New Roman"/>
          <w:sz w:val="28"/>
          <w:szCs w:val="28"/>
        </w:rPr>
        <w:t>ПОСТАНОВЛЯЕТ:</w:t>
      </w:r>
    </w:p>
    <w:p w:rsidR="0041565F" w:rsidRPr="0041565F" w:rsidRDefault="0041565F" w:rsidP="0041565F">
      <w:pPr>
        <w:spacing w:after="0" w:line="240" w:lineRule="auto"/>
        <w:jc w:val="both"/>
        <w:rPr>
          <w:rFonts w:ascii="Times New Roman" w:hAnsi="Times New Roman" w:cs="Times New Roman"/>
          <w:sz w:val="28"/>
          <w:szCs w:val="28"/>
        </w:rPr>
      </w:pPr>
    </w:p>
    <w:p w:rsidR="0041565F" w:rsidRPr="0041565F" w:rsidRDefault="0041565F" w:rsidP="0041565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41565F">
        <w:rPr>
          <w:rFonts w:ascii="Times New Roman" w:hAnsi="Times New Roman" w:cs="Times New Roman"/>
          <w:sz w:val="28"/>
          <w:szCs w:val="28"/>
        </w:rPr>
        <w:t>Утвердить прилагаемый сводный  годовой доклад о ходе реализации и об оценке эффективности реализации муниципальных программ Ипатовского городского округа Ставропольского края за 2018 год.</w:t>
      </w:r>
    </w:p>
    <w:p w:rsidR="0041565F" w:rsidRDefault="0041565F" w:rsidP="0041565F">
      <w:pPr>
        <w:spacing w:after="0" w:line="240" w:lineRule="auto"/>
        <w:jc w:val="both"/>
        <w:rPr>
          <w:rFonts w:ascii="Times New Roman" w:hAnsi="Times New Roman" w:cs="Times New Roman"/>
          <w:sz w:val="28"/>
          <w:szCs w:val="28"/>
        </w:rPr>
      </w:pPr>
    </w:p>
    <w:p w:rsidR="0041565F" w:rsidRPr="0041565F" w:rsidRDefault="0041565F" w:rsidP="0041565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41565F">
        <w:rPr>
          <w:rFonts w:ascii="Times New Roman" w:hAnsi="Times New Roman" w:cs="Times New Roman"/>
          <w:sz w:val="28"/>
          <w:szCs w:val="28"/>
        </w:rPr>
        <w:t>Ответственным исполнителям муниципальных программ Ипатовского городского округа Ставропольского края:</w:t>
      </w:r>
    </w:p>
    <w:p w:rsidR="0041565F" w:rsidRPr="0041565F" w:rsidRDefault="0041565F" w:rsidP="0041565F">
      <w:pPr>
        <w:spacing w:after="0" w:line="240" w:lineRule="auto"/>
        <w:ind w:firstLine="708"/>
        <w:jc w:val="both"/>
        <w:rPr>
          <w:rFonts w:ascii="Times New Roman" w:hAnsi="Times New Roman" w:cs="Times New Roman"/>
          <w:sz w:val="28"/>
          <w:szCs w:val="28"/>
        </w:rPr>
      </w:pPr>
      <w:r w:rsidRPr="0041565F">
        <w:rPr>
          <w:rFonts w:ascii="Times New Roman" w:hAnsi="Times New Roman" w:cs="Times New Roman"/>
          <w:sz w:val="28"/>
          <w:szCs w:val="28"/>
        </w:rPr>
        <w:t xml:space="preserve">2.1. Продолжить работу по совершенствованию системы целевых показателей (индикаторов) муниципальных программ в целях установления показателей, максимально полно характеризующих достижение целей и решение задач программ, а также по совершенствованию системы целевых показателей подпрограмм и отдельных мероприятий;       </w:t>
      </w:r>
    </w:p>
    <w:p w:rsidR="0041565F" w:rsidRPr="0041565F" w:rsidRDefault="0041565F" w:rsidP="0041565F">
      <w:pPr>
        <w:spacing w:after="0" w:line="240" w:lineRule="auto"/>
        <w:ind w:firstLine="708"/>
        <w:jc w:val="both"/>
        <w:rPr>
          <w:rFonts w:ascii="Times New Roman" w:hAnsi="Times New Roman" w:cs="Times New Roman"/>
          <w:sz w:val="28"/>
          <w:szCs w:val="28"/>
        </w:rPr>
      </w:pPr>
      <w:r w:rsidRPr="0041565F">
        <w:rPr>
          <w:rFonts w:ascii="Times New Roman" w:hAnsi="Times New Roman" w:cs="Times New Roman"/>
          <w:sz w:val="28"/>
          <w:szCs w:val="28"/>
        </w:rPr>
        <w:t>2.2. Внести изменения в муниципальные программы Ипатовского городского округа Ставропольского края:</w:t>
      </w:r>
    </w:p>
    <w:p w:rsidR="0041565F" w:rsidRPr="0041565F" w:rsidRDefault="0041565F" w:rsidP="0041565F">
      <w:pPr>
        <w:spacing w:after="0" w:line="240" w:lineRule="auto"/>
        <w:ind w:firstLine="708"/>
        <w:jc w:val="both"/>
        <w:rPr>
          <w:rFonts w:ascii="Times New Roman" w:hAnsi="Times New Roman" w:cs="Times New Roman"/>
          <w:sz w:val="28"/>
          <w:szCs w:val="28"/>
        </w:rPr>
      </w:pPr>
      <w:r w:rsidRPr="0041565F">
        <w:rPr>
          <w:rFonts w:ascii="Times New Roman" w:hAnsi="Times New Roman" w:cs="Times New Roman"/>
          <w:sz w:val="28"/>
          <w:szCs w:val="28"/>
        </w:rPr>
        <w:t>2.2.1.С учетом мероприятий, реализуемых в рамках национальных проектов, в целях реализации проектной деятельности на территории Ипатовского городского округа Ставропольского края;</w:t>
      </w:r>
    </w:p>
    <w:p w:rsidR="0041565F" w:rsidRPr="0041565F" w:rsidRDefault="0041565F" w:rsidP="0041565F">
      <w:pPr>
        <w:spacing w:after="0" w:line="240" w:lineRule="auto"/>
        <w:ind w:firstLine="708"/>
        <w:jc w:val="both"/>
        <w:rPr>
          <w:rFonts w:ascii="Times New Roman" w:hAnsi="Times New Roman" w:cs="Times New Roman"/>
          <w:sz w:val="28"/>
          <w:szCs w:val="28"/>
        </w:rPr>
      </w:pPr>
      <w:r w:rsidRPr="0041565F">
        <w:rPr>
          <w:rFonts w:ascii="Times New Roman" w:hAnsi="Times New Roman" w:cs="Times New Roman"/>
          <w:sz w:val="28"/>
          <w:szCs w:val="28"/>
        </w:rPr>
        <w:t>2.2.2. В части корректировки плановых целевых показателей, основных мероприятий в целях повышения эффективности реализации муниципальных программ</w:t>
      </w:r>
    </w:p>
    <w:p w:rsidR="0041565F" w:rsidRPr="0041565F" w:rsidRDefault="0041565F" w:rsidP="004156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1565F">
        <w:rPr>
          <w:rFonts w:ascii="Times New Roman" w:hAnsi="Times New Roman" w:cs="Times New Roman"/>
          <w:sz w:val="28"/>
          <w:szCs w:val="28"/>
        </w:rPr>
        <w:t>(срок исполнения - до 05 июля 2019 года).</w:t>
      </w:r>
    </w:p>
    <w:p w:rsidR="0041565F" w:rsidRPr="0041565F" w:rsidRDefault="0041565F" w:rsidP="0041565F">
      <w:pPr>
        <w:spacing w:after="0" w:line="240" w:lineRule="auto"/>
        <w:ind w:firstLine="708"/>
        <w:jc w:val="both"/>
        <w:rPr>
          <w:rFonts w:ascii="Times New Roman" w:hAnsi="Times New Roman" w:cs="Times New Roman"/>
          <w:sz w:val="28"/>
          <w:szCs w:val="28"/>
        </w:rPr>
      </w:pPr>
      <w:r w:rsidRPr="0041565F">
        <w:rPr>
          <w:rFonts w:ascii="Times New Roman" w:hAnsi="Times New Roman" w:cs="Times New Roman"/>
          <w:sz w:val="28"/>
          <w:szCs w:val="28"/>
        </w:rPr>
        <w:t>2.3. Обеспечить,  при внесении изменений в муниципальные программы, размещение  актуальной редакции муниципальных программ на общедоступном информационном ресурсе стратегического планирования в информационно-телекоммуникационной сети «Интернет» в порядке и сроки, установленные Правительством Российской Федерации, с учетом требований законодательства Российской Федерации (в соответствии с п.19. Порядка разработки, реализации и оценки эффективности муниципальных программ  Ипатовского городского округа Ставропольского края, утвержденного постановлением администрации Ипатовского городского округа Ставропольского края от 26 декабря 2017 г. №</w:t>
      </w:r>
      <w:r>
        <w:rPr>
          <w:rFonts w:ascii="Times New Roman" w:hAnsi="Times New Roman" w:cs="Times New Roman"/>
          <w:sz w:val="28"/>
          <w:szCs w:val="28"/>
        </w:rPr>
        <w:t xml:space="preserve"> </w:t>
      </w:r>
      <w:r w:rsidRPr="0041565F">
        <w:rPr>
          <w:rFonts w:ascii="Times New Roman" w:hAnsi="Times New Roman" w:cs="Times New Roman"/>
          <w:sz w:val="28"/>
          <w:szCs w:val="28"/>
        </w:rPr>
        <w:t>5).</w:t>
      </w:r>
    </w:p>
    <w:p w:rsidR="0041565F" w:rsidRPr="0041565F" w:rsidRDefault="0041565F" w:rsidP="0041565F">
      <w:pPr>
        <w:spacing w:after="0" w:line="240" w:lineRule="auto"/>
        <w:ind w:firstLine="708"/>
        <w:jc w:val="both"/>
        <w:rPr>
          <w:rFonts w:ascii="Times New Roman" w:hAnsi="Times New Roman" w:cs="Times New Roman"/>
          <w:sz w:val="28"/>
          <w:szCs w:val="28"/>
        </w:rPr>
      </w:pPr>
      <w:r w:rsidRPr="0041565F">
        <w:rPr>
          <w:rFonts w:ascii="Times New Roman" w:hAnsi="Times New Roman" w:cs="Times New Roman"/>
          <w:sz w:val="28"/>
          <w:szCs w:val="28"/>
        </w:rPr>
        <w:t>2.4. Внести изменения в детальные планы- графики, учитывая  степень выполнения значений контрольных событий</w:t>
      </w:r>
    </w:p>
    <w:p w:rsidR="0041565F" w:rsidRPr="0041565F" w:rsidRDefault="0041565F" w:rsidP="0041565F">
      <w:pPr>
        <w:spacing w:after="0" w:line="240" w:lineRule="auto"/>
        <w:jc w:val="both"/>
        <w:rPr>
          <w:rFonts w:ascii="Times New Roman" w:hAnsi="Times New Roman" w:cs="Times New Roman"/>
          <w:sz w:val="28"/>
          <w:szCs w:val="28"/>
        </w:rPr>
      </w:pPr>
      <w:r w:rsidRPr="0041565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1565F">
        <w:rPr>
          <w:rFonts w:ascii="Times New Roman" w:hAnsi="Times New Roman" w:cs="Times New Roman"/>
          <w:sz w:val="28"/>
          <w:szCs w:val="28"/>
        </w:rPr>
        <w:t>(срок исполнения - до 15 июля 2019 года).</w:t>
      </w:r>
    </w:p>
    <w:p w:rsidR="0041565F" w:rsidRPr="0041565F" w:rsidRDefault="0041565F" w:rsidP="0041565F">
      <w:pPr>
        <w:spacing w:after="0" w:line="240" w:lineRule="auto"/>
        <w:jc w:val="both"/>
        <w:rPr>
          <w:rFonts w:ascii="Times New Roman" w:hAnsi="Times New Roman" w:cs="Times New Roman"/>
          <w:sz w:val="28"/>
          <w:szCs w:val="28"/>
        </w:rPr>
      </w:pPr>
    </w:p>
    <w:p w:rsidR="0041565F" w:rsidRPr="0041565F" w:rsidRDefault="0041565F" w:rsidP="0041565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41565F">
        <w:rPr>
          <w:rFonts w:ascii="Times New Roman" w:hAnsi="Times New Roman" w:cs="Times New Roman"/>
          <w:sz w:val="28"/>
          <w:szCs w:val="28"/>
        </w:rPr>
        <w:t>Поручить:</w:t>
      </w:r>
    </w:p>
    <w:p w:rsidR="0041565F" w:rsidRPr="0041565F" w:rsidRDefault="0041565F" w:rsidP="0041565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3.1. </w:t>
      </w:r>
      <w:r w:rsidRPr="0041565F">
        <w:rPr>
          <w:rFonts w:ascii="Times New Roman" w:hAnsi="Times New Roman" w:cs="Times New Roman"/>
          <w:sz w:val="28"/>
          <w:szCs w:val="28"/>
        </w:rPr>
        <w:t xml:space="preserve">Отделу образования администрации Ипатовского городского округа Ставропольского края, отделу культуры и молодежной политики администрации Ипатовского городского округа Ставропольского края, комитету по физической культуре и спорту администрации Ипатовского городского округа Ставропольского края проанализировать состав показателей муниципальных программ и при необходимости  включить в состав показателей сводные параметры муниципальных заданий в части качества и объема, предоставляемых в рамках основного мероприятия подпрограмм муниципальных услуг (работ). </w:t>
      </w:r>
    </w:p>
    <w:p w:rsidR="0041565F" w:rsidRPr="0041565F" w:rsidRDefault="0041565F" w:rsidP="004156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1565F">
        <w:rPr>
          <w:rFonts w:ascii="Times New Roman" w:hAnsi="Times New Roman" w:cs="Times New Roman"/>
          <w:sz w:val="28"/>
          <w:szCs w:val="28"/>
        </w:rPr>
        <w:t>(срок исполнения - до 05 июля 2019 года).</w:t>
      </w:r>
    </w:p>
    <w:p w:rsidR="0041565F" w:rsidRPr="0041565F" w:rsidRDefault="0041565F" w:rsidP="0041565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3.2. </w:t>
      </w:r>
      <w:r w:rsidRPr="0041565F">
        <w:rPr>
          <w:rFonts w:ascii="Times New Roman" w:hAnsi="Times New Roman" w:cs="Times New Roman"/>
          <w:sz w:val="28"/>
          <w:szCs w:val="28"/>
        </w:rPr>
        <w:t>Отделу имущественных и земельных отношений администрации Ипатовского городского округа Ставропольского края в соответствии рекомендацией министерства экономического развития Ставропольского края  и в целях реализации проектной деятельности на территории Ипатовского городского округа Ставропольского края внести изменения в муниципальную программу с учетом мероприятий, реализуемых в рамках национального проекта «Малое и среднее предпринимательство и поддержка индивидуальной предпринимательской инициативы», утвержденного протоколом президиума Совета при Президенте Российской Федерации по стратегическому развитию и национальным проектам от 24 сентября 2018 г. №12.</w:t>
      </w:r>
    </w:p>
    <w:p w:rsidR="0041565F" w:rsidRPr="0041565F" w:rsidRDefault="0041565F" w:rsidP="004156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1565F">
        <w:rPr>
          <w:rFonts w:ascii="Times New Roman" w:hAnsi="Times New Roman" w:cs="Times New Roman"/>
          <w:sz w:val="28"/>
          <w:szCs w:val="28"/>
        </w:rPr>
        <w:t>(срок исполнения - до 05 июля 2019 года).</w:t>
      </w:r>
    </w:p>
    <w:p w:rsidR="0041565F" w:rsidRDefault="0041565F" w:rsidP="0041565F">
      <w:pPr>
        <w:spacing w:after="0" w:line="240" w:lineRule="auto"/>
        <w:jc w:val="both"/>
        <w:rPr>
          <w:rFonts w:ascii="Times New Roman" w:hAnsi="Times New Roman" w:cs="Times New Roman"/>
          <w:sz w:val="28"/>
          <w:szCs w:val="28"/>
        </w:rPr>
      </w:pPr>
    </w:p>
    <w:p w:rsidR="0041565F" w:rsidRPr="0041565F" w:rsidRDefault="0041565F" w:rsidP="0041565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41565F">
        <w:rPr>
          <w:rFonts w:ascii="Times New Roman" w:hAnsi="Times New Roman" w:cs="Times New Roman"/>
          <w:sz w:val="28"/>
          <w:szCs w:val="28"/>
        </w:rPr>
        <w:t xml:space="preserve">Отделу по организационным и общим вопросам, автоматизации и информационных технологий администрации Ипатовского городского округа Ставропольского </w:t>
      </w:r>
      <w:proofErr w:type="gramStart"/>
      <w:r w:rsidRPr="0041565F">
        <w:rPr>
          <w:rFonts w:ascii="Times New Roman" w:hAnsi="Times New Roman" w:cs="Times New Roman"/>
          <w:sz w:val="28"/>
          <w:szCs w:val="28"/>
        </w:rPr>
        <w:t>края  разместить</w:t>
      </w:r>
      <w:proofErr w:type="gramEnd"/>
      <w:r w:rsidRPr="0041565F">
        <w:rPr>
          <w:rFonts w:ascii="Times New Roman" w:hAnsi="Times New Roman" w:cs="Times New Roman"/>
          <w:sz w:val="28"/>
          <w:szCs w:val="28"/>
        </w:rPr>
        <w:t xml:space="preserve"> настоящее постановление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41565F" w:rsidRPr="0041565F" w:rsidRDefault="0041565F" w:rsidP="0041565F">
      <w:pPr>
        <w:spacing w:after="0" w:line="240" w:lineRule="auto"/>
        <w:jc w:val="both"/>
        <w:rPr>
          <w:rFonts w:ascii="Times New Roman" w:hAnsi="Times New Roman" w:cs="Times New Roman"/>
          <w:sz w:val="28"/>
          <w:szCs w:val="28"/>
        </w:rPr>
      </w:pPr>
    </w:p>
    <w:p w:rsidR="0041565F" w:rsidRPr="0041565F" w:rsidRDefault="0041565F" w:rsidP="0041565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Pr="0041565F">
        <w:rPr>
          <w:rFonts w:ascii="Times New Roman" w:hAnsi="Times New Roman" w:cs="Times New Roman"/>
          <w:sz w:val="28"/>
          <w:szCs w:val="28"/>
        </w:rPr>
        <w:t xml:space="preserve">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w:t>
      </w:r>
      <w:proofErr w:type="spellStart"/>
      <w:r w:rsidRPr="0041565F">
        <w:rPr>
          <w:rFonts w:ascii="Times New Roman" w:hAnsi="Times New Roman" w:cs="Times New Roman"/>
          <w:sz w:val="28"/>
          <w:szCs w:val="28"/>
        </w:rPr>
        <w:t>Т.Н.Сушко</w:t>
      </w:r>
      <w:proofErr w:type="spellEnd"/>
      <w:r w:rsidRPr="0041565F">
        <w:rPr>
          <w:rFonts w:ascii="Times New Roman" w:hAnsi="Times New Roman" w:cs="Times New Roman"/>
          <w:sz w:val="28"/>
          <w:szCs w:val="28"/>
        </w:rPr>
        <w:t>, заместителя главы администрации – начальника отдела сельского хозяйства, охраны окружающей среды, граждан</w:t>
      </w:r>
      <w:r>
        <w:rPr>
          <w:rFonts w:ascii="Times New Roman" w:hAnsi="Times New Roman" w:cs="Times New Roman"/>
          <w:sz w:val="28"/>
          <w:szCs w:val="28"/>
        </w:rPr>
        <w:t>ской обороны, чрезвычайных С</w:t>
      </w:r>
      <w:r w:rsidRPr="0041565F">
        <w:rPr>
          <w:rFonts w:ascii="Times New Roman" w:hAnsi="Times New Roman" w:cs="Times New Roman"/>
          <w:sz w:val="28"/>
          <w:szCs w:val="28"/>
        </w:rPr>
        <w:t>итуаций и антитеррора администрации Ипатовского городского округа Ставропольского края Н.С.</w:t>
      </w:r>
      <w:r>
        <w:rPr>
          <w:rFonts w:ascii="Times New Roman" w:hAnsi="Times New Roman" w:cs="Times New Roman"/>
          <w:sz w:val="28"/>
          <w:szCs w:val="28"/>
        </w:rPr>
        <w:t xml:space="preserve"> </w:t>
      </w:r>
      <w:proofErr w:type="spellStart"/>
      <w:r w:rsidRPr="0041565F">
        <w:rPr>
          <w:rFonts w:ascii="Times New Roman" w:hAnsi="Times New Roman" w:cs="Times New Roman"/>
          <w:sz w:val="28"/>
          <w:szCs w:val="28"/>
        </w:rPr>
        <w:t>Головинова</w:t>
      </w:r>
      <w:proofErr w:type="spellEnd"/>
      <w:r w:rsidRPr="0041565F">
        <w:rPr>
          <w:rFonts w:ascii="Times New Roman" w:hAnsi="Times New Roman" w:cs="Times New Roman"/>
          <w:sz w:val="28"/>
          <w:szCs w:val="28"/>
        </w:rPr>
        <w:t>, заместителей главы администрации Ипатовского городского округа Ставропольского края А.П.</w:t>
      </w:r>
      <w:r>
        <w:rPr>
          <w:rFonts w:ascii="Times New Roman" w:hAnsi="Times New Roman" w:cs="Times New Roman"/>
          <w:sz w:val="28"/>
          <w:szCs w:val="28"/>
        </w:rPr>
        <w:t xml:space="preserve"> </w:t>
      </w:r>
      <w:proofErr w:type="spellStart"/>
      <w:r w:rsidRPr="0041565F">
        <w:rPr>
          <w:rFonts w:ascii="Times New Roman" w:hAnsi="Times New Roman" w:cs="Times New Roman"/>
          <w:sz w:val="28"/>
          <w:szCs w:val="28"/>
        </w:rPr>
        <w:t>Бражко</w:t>
      </w:r>
      <w:proofErr w:type="spellEnd"/>
      <w:r w:rsidRPr="0041565F">
        <w:rPr>
          <w:rFonts w:ascii="Times New Roman" w:hAnsi="Times New Roman" w:cs="Times New Roman"/>
          <w:sz w:val="28"/>
          <w:szCs w:val="28"/>
        </w:rPr>
        <w:t>, Т.А.</w:t>
      </w:r>
      <w:r>
        <w:rPr>
          <w:rFonts w:ascii="Times New Roman" w:hAnsi="Times New Roman" w:cs="Times New Roman"/>
          <w:sz w:val="28"/>
          <w:szCs w:val="28"/>
        </w:rPr>
        <w:t xml:space="preserve"> </w:t>
      </w:r>
      <w:r w:rsidRPr="0041565F">
        <w:rPr>
          <w:rFonts w:ascii="Times New Roman" w:hAnsi="Times New Roman" w:cs="Times New Roman"/>
          <w:sz w:val="28"/>
          <w:szCs w:val="28"/>
        </w:rPr>
        <w:t>Фоменко.</w:t>
      </w:r>
    </w:p>
    <w:p w:rsidR="0041565F" w:rsidRPr="0041565F" w:rsidRDefault="0041565F" w:rsidP="0041565F">
      <w:pPr>
        <w:spacing w:after="0" w:line="240" w:lineRule="auto"/>
        <w:jc w:val="both"/>
        <w:rPr>
          <w:rFonts w:ascii="Times New Roman" w:hAnsi="Times New Roman" w:cs="Times New Roman"/>
          <w:sz w:val="28"/>
          <w:szCs w:val="28"/>
        </w:rPr>
      </w:pPr>
    </w:p>
    <w:p w:rsidR="0041565F" w:rsidRPr="0041565F" w:rsidRDefault="0041565F" w:rsidP="0041565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 </w:t>
      </w:r>
      <w:r w:rsidRPr="0041565F">
        <w:rPr>
          <w:rFonts w:ascii="Times New Roman" w:hAnsi="Times New Roman" w:cs="Times New Roman"/>
          <w:sz w:val="28"/>
          <w:szCs w:val="28"/>
        </w:rPr>
        <w:t>Настоящее постановление вступает в силу со дня его подписания.</w:t>
      </w:r>
    </w:p>
    <w:p w:rsidR="0041565F" w:rsidRPr="0041565F" w:rsidRDefault="0041565F" w:rsidP="0041565F">
      <w:pPr>
        <w:spacing w:after="0" w:line="240" w:lineRule="exact"/>
        <w:jc w:val="both"/>
        <w:rPr>
          <w:rFonts w:ascii="Times New Roman" w:hAnsi="Times New Roman" w:cs="Times New Roman"/>
          <w:sz w:val="28"/>
          <w:szCs w:val="28"/>
        </w:rPr>
      </w:pPr>
    </w:p>
    <w:p w:rsidR="0041565F" w:rsidRDefault="0041565F" w:rsidP="0041565F">
      <w:pPr>
        <w:spacing w:after="0" w:line="240" w:lineRule="exact"/>
        <w:jc w:val="both"/>
        <w:rPr>
          <w:rFonts w:ascii="Times New Roman" w:hAnsi="Times New Roman" w:cs="Times New Roman"/>
          <w:sz w:val="28"/>
          <w:szCs w:val="28"/>
        </w:rPr>
      </w:pPr>
    </w:p>
    <w:p w:rsidR="0041565F" w:rsidRDefault="0041565F" w:rsidP="0041565F">
      <w:pPr>
        <w:spacing w:after="0" w:line="240" w:lineRule="exact"/>
        <w:jc w:val="both"/>
        <w:rPr>
          <w:rFonts w:ascii="Times New Roman" w:hAnsi="Times New Roman" w:cs="Times New Roman"/>
          <w:sz w:val="28"/>
          <w:szCs w:val="28"/>
        </w:rPr>
      </w:pPr>
    </w:p>
    <w:p w:rsidR="0041565F" w:rsidRDefault="0041565F" w:rsidP="0041565F">
      <w:pPr>
        <w:spacing w:after="0" w:line="240" w:lineRule="exact"/>
        <w:jc w:val="both"/>
        <w:rPr>
          <w:rFonts w:ascii="Times New Roman" w:hAnsi="Times New Roman" w:cs="Times New Roman"/>
          <w:sz w:val="28"/>
          <w:szCs w:val="28"/>
        </w:rPr>
      </w:pPr>
    </w:p>
    <w:p w:rsidR="0041565F" w:rsidRPr="0041565F" w:rsidRDefault="0041565F" w:rsidP="0041565F">
      <w:pPr>
        <w:spacing w:after="0" w:line="240" w:lineRule="exact"/>
        <w:jc w:val="both"/>
        <w:rPr>
          <w:rFonts w:ascii="Times New Roman" w:hAnsi="Times New Roman" w:cs="Times New Roman"/>
          <w:sz w:val="28"/>
          <w:szCs w:val="28"/>
        </w:rPr>
      </w:pPr>
    </w:p>
    <w:p w:rsidR="0041565F" w:rsidRPr="0041565F" w:rsidRDefault="0041565F" w:rsidP="0041565F">
      <w:pPr>
        <w:spacing w:after="0" w:line="240" w:lineRule="exact"/>
        <w:jc w:val="both"/>
        <w:rPr>
          <w:rFonts w:ascii="Times New Roman" w:hAnsi="Times New Roman" w:cs="Times New Roman"/>
          <w:sz w:val="28"/>
          <w:szCs w:val="28"/>
        </w:rPr>
      </w:pPr>
      <w:r w:rsidRPr="0041565F">
        <w:rPr>
          <w:rFonts w:ascii="Times New Roman" w:hAnsi="Times New Roman" w:cs="Times New Roman"/>
          <w:sz w:val="28"/>
          <w:szCs w:val="28"/>
        </w:rPr>
        <w:t xml:space="preserve">Глава Ипатовского </w:t>
      </w:r>
    </w:p>
    <w:p w:rsidR="0041565F" w:rsidRPr="0041565F" w:rsidRDefault="0041565F" w:rsidP="0041565F">
      <w:pPr>
        <w:spacing w:after="0" w:line="240" w:lineRule="exact"/>
        <w:jc w:val="both"/>
        <w:rPr>
          <w:rFonts w:ascii="Times New Roman" w:hAnsi="Times New Roman" w:cs="Times New Roman"/>
          <w:sz w:val="28"/>
          <w:szCs w:val="28"/>
        </w:rPr>
      </w:pPr>
      <w:r w:rsidRPr="0041565F">
        <w:rPr>
          <w:rFonts w:ascii="Times New Roman" w:hAnsi="Times New Roman" w:cs="Times New Roman"/>
          <w:sz w:val="28"/>
          <w:szCs w:val="28"/>
        </w:rPr>
        <w:t>городского округа</w:t>
      </w:r>
    </w:p>
    <w:p w:rsidR="0041565F" w:rsidRPr="0041565F" w:rsidRDefault="0041565F" w:rsidP="0041565F">
      <w:pPr>
        <w:spacing w:after="0" w:line="240" w:lineRule="exact"/>
        <w:jc w:val="both"/>
        <w:rPr>
          <w:rFonts w:ascii="Times New Roman" w:hAnsi="Times New Roman" w:cs="Times New Roman"/>
          <w:sz w:val="28"/>
          <w:szCs w:val="28"/>
        </w:rPr>
      </w:pPr>
      <w:r w:rsidRPr="0041565F">
        <w:rPr>
          <w:rFonts w:ascii="Times New Roman" w:hAnsi="Times New Roman" w:cs="Times New Roman"/>
          <w:sz w:val="28"/>
          <w:szCs w:val="28"/>
        </w:rPr>
        <w:t>Ставропольского края                                                                       С.Б. Савченко</w:t>
      </w:r>
      <w:bookmarkStart w:id="0" w:name="_GoBack"/>
      <w:bookmarkEnd w:id="0"/>
    </w:p>
    <w:sectPr w:rsidR="0041565F" w:rsidRPr="0041565F"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63DCF"/>
    <w:rsid w:val="0041565F"/>
    <w:rsid w:val="004F370F"/>
    <w:rsid w:val="005B7503"/>
    <w:rsid w:val="006E0ED2"/>
    <w:rsid w:val="00715286"/>
    <w:rsid w:val="009541C2"/>
    <w:rsid w:val="00AA7862"/>
    <w:rsid w:val="00B63898"/>
    <w:rsid w:val="00F51AA4"/>
    <w:rsid w:val="00F714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15:docId w15:val="{BC1C698D-9C09-4380-8C60-AD6ABEC75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13461">
      <w:bodyDiv w:val="1"/>
      <w:marLeft w:val="0"/>
      <w:marRight w:val="0"/>
      <w:marTop w:val="0"/>
      <w:marBottom w:val="0"/>
      <w:divBdr>
        <w:top w:val="none" w:sz="0" w:space="0" w:color="auto"/>
        <w:left w:val="none" w:sz="0" w:space="0" w:color="auto"/>
        <w:bottom w:val="none" w:sz="0" w:space="0" w:color="auto"/>
        <w:right w:val="none" w:sz="0" w:space="0" w:color="auto"/>
      </w:divBdr>
    </w:div>
    <w:div w:id="19349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1231</Words>
  <Characters>7021</Characters>
  <Application>Microsoft Office Word</Application>
  <DocSecurity>0</DocSecurity>
  <Lines>58</Lines>
  <Paragraphs>16</Paragraphs>
  <ScaleCrop>false</ScaleCrop>
  <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Администрация</cp:lastModifiedBy>
  <cp:revision>5</cp:revision>
  <cp:lastPrinted>2019-06-13T05:01:00Z</cp:lastPrinted>
  <dcterms:created xsi:type="dcterms:W3CDTF">2019-06-06T04:03:00Z</dcterms:created>
  <dcterms:modified xsi:type="dcterms:W3CDTF">2019-06-14T07:20:00Z</dcterms:modified>
</cp:coreProperties>
</file>